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SPD (érzékelési rendellenesség) kérdőív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következőkben a szenzoros feldolgozás zavarának néhány tünetével találkozhat, gondolja végig, hogy az elmúlt hat hónapban gyermekénél észlelte-e őket és értékelje őket előfordulásuk szerint (ez azért fontos mert ezek a tünetek időnként mindenkinél előfordulnak és normálisak).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TAKTILIS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85"/>
        <w:gridCol w:w="825"/>
        <w:gridCol w:w="750"/>
        <w:gridCol w:w="1095"/>
        <w:gridCol w:w="945"/>
        <w:tblGridChange w:id="0">
          <w:tblGrid>
            <w:gridCol w:w="6885"/>
            <w:gridCol w:w="825"/>
            <w:gridCol w:w="750"/>
            <w:gridCol w:w="1095"/>
            <w:gridCol w:w="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Előfordulása szerint: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Néha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Gyakran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Mindig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Elutasítja a „kosszal”, maszatolással járó játékokat, mint pl. homok, sár, ragasztó, gyurma, borotvahab, szappan. stb.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Fél és sirni kezd ha fürdeni kell menni. Ha vizes lesz a ruhája, azonnal le kell venni.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Hosszú ujjú pólót, hosszú nadrágot tud csak viselni egész évben. Vagy ellenkezőleg csak rövidet hajlandó felvenni egész évben.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Nem érzékeli, hogy a kezei, arca koszos, vagy folyik az orra.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Nem érzékeli a fájdalmat, nem sír, nem veszi észre, amikor megsérül, megüti, megvágja magát.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Nem veszi észre ha nekimegy valaminek vagy valakinek, csak ha nagy erővel és intenzitással teszi azt.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Élvezi, és külön keresi a „koszos”, maszatolós játékokat. Pl, hemperegni a sárban, gyurmázni, kézzel festeni, stb.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Mindent a szájába vesz, nem ehető dolgokat. Rágcsálja pl. A pulóver ujját, gombot, stb.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Mindent megérint, megtapint amit csak elér, ujjaival állandóan a bútorokat, falat, tárgyakat fogdossa vagy hozzá dörgölőzik. Embereket is mindig meg akarja érinteni, akkor is ha idegenek.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Hanyagul öltözik fel, nem veszi észre, hogy kifordítva vette fel ruhákat, nem tűrte be, vagy csak félig a pólóját, a cipője nincs bekötve. stb.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Nem tudja megmondani érintés útján, hogy milyen tárgyat fogott meg, csak ha látja, vagy anélkül hogy látná nem talál meg tárgyakat, pl. a játékos dobozban autót keres és egy kockát vesz 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Egyéb (ezeken kívül megjelenő probléma ezen a területen):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EGYENSÚLY/VESZTIBULÁRIS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85"/>
        <w:gridCol w:w="810"/>
        <w:gridCol w:w="780"/>
        <w:gridCol w:w="1095"/>
        <w:gridCol w:w="960"/>
        <w:tblGridChange w:id="0">
          <w:tblGrid>
            <w:gridCol w:w="6885"/>
            <w:gridCol w:w="810"/>
            <w:gridCol w:w="780"/>
            <w:gridCol w:w="1095"/>
            <w:gridCol w:w="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Előfordulása szerint: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Néha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Gyakran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Mindig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Nem szeret, elkerüli egyes játszótéri játékokat, amik, gyors, forgó mozgásokat tartalmaz vagy amik közben elhagyja a talpa a talajt, pl, a csúszdát, hintát, mászókát.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Fél, sír ha liftben, mozgólépcsőn vagy autóban kell utaznia, lehet hogy ilyenkor rosszul lesz.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Fél a lépcsőzéstől, közben erősen kapaszkodik a korlátba, kerüli, hogy a járdaszegélyen menjen, vagy a legalsó lépcsőről leugorjon.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Ha egyszer elkezdi, hosszú ideig hintázik, anélkül, hogy szédülne.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Eséskor nagyon lassú a reakciója, hogy kezét felemelve valahogy csökkentse az esést.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Nem keresi a mozgásos játékokat, de ha elkezdi nehezen áll le vele.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Ülés közben is folyamatosan mozog, hintáztatja a testét, rázza a lábát, mozgatja a fejét.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Szereti az intenzív mozgásokat. Ugrál a bútorokon, trambulinon, szeret a forgószéken forogni, fejjel lefelé lógni.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Merész, vakmerő, keresi az izgalmas szituációkat, néha már veszélyes helyzeteket teremt.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 tudja mikor van a mozgásból elege(túlpörög, szédül)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Könnyen megzavarodik, ha fordulás, irányváltás van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Egyéb (ezeken kívül megjelenő probléma ezen a területen):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PROCIOCEPTIV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Ind w:w="-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780"/>
        <w:gridCol w:w="765"/>
        <w:gridCol w:w="1110"/>
        <w:gridCol w:w="1125"/>
        <w:tblGridChange w:id="0">
          <w:tblGrid>
            <w:gridCol w:w="6660"/>
            <w:gridCol w:w="780"/>
            <w:gridCol w:w="765"/>
            <w:gridCol w:w="1110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Előfordulása szerint: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Néha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Gyakran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Mindig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Kerüli az olyan játszótéri játékokat, amik erős ingerrel járnak, például az ugrálást, szökdécselést, rohangálást, mászást, forgást.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 szereti ha szorosan átkarolják, megölelik vagy megmozdítják a kezeit, lábait.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Ellenállhat annak, hogy szokatlan pozíciókban kerülön, például állatok mozgásának utánzása.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Kevés mozgásos játékok játszik, nem kerüli szándekosan, de mintha nem lenne rá igénye.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Nehezebb dolgok húzása, tolása vagy emelése után aktivabbá válik.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Szorosan összezárja két térdét amikor áll, hogy ne essen 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Szereti ha szorosan be van bugyolálva a takaróba elalváskor.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Szándékosan nekimegy, nekiütődik a környezetében lévő tárgyaknak, embereknek.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Leugrik magasabb helyekről. Direkt elesik.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Túl nagy erőt használ a ceruzafogáshoz, kitöri rajzoláskor a ceruza hegyét, eltöri a zsirkrétát, vagy elszakítja a lapot.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Nagy lendülettel emel fel tárgyakat, például egy pohár vizet, amit ezért kiönt.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Gyakran töri el a finomabb tárgyakat, olyannak tűnik mint “az elefánt a porcelánboltban”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Egyéb (ezeken kivül megjelenő probléma ezen a területen):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b w:val="1"/>
          <w:rtl w:val="0"/>
        </w:rPr>
        <w:t xml:space="preserve">VIZUÁLIS/LÁTÁS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25.0" w:type="dxa"/>
        <w:jc w:val="left"/>
        <w:tblInd w:w="-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780"/>
        <w:gridCol w:w="765"/>
        <w:gridCol w:w="1095"/>
        <w:gridCol w:w="960"/>
        <w:tblGridChange w:id="0">
          <w:tblGrid>
            <w:gridCol w:w="6825"/>
            <w:gridCol w:w="780"/>
            <w:gridCol w:w="765"/>
            <w:gridCol w:w="1095"/>
            <w:gridCol w:w="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Előfordulása szerint: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Néha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Gyakran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Mindig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Fényre érzékenyen reagál, hunyorít, leárnyékolja a szemét, behunyja vagy eltakarja. Félhomályt kedveli, belső térben is szívesen visel napszemüveget.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Dörzsöli a szemét, fejfájása lesz a tv nézéstől.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Tevékenység közben könnyen elterelik a figyelmét a vizuális ingerek, bármilyen mértékű mozgás, a dekorációk a falon, az élenk szinű falak, a többi gyerek.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 erős fény, napsütés sem zavarja, nem takarja el a szemét vagy fordul 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Nem veszi észre az útjában lévő akadályokat, emiatt elesik, megbotlik, nekimegy tárgyaknak, embereknek.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Úgy tűnik a semmibe bámul, keresztülnéz tárgyakon, arcokon.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Keresi az erős fényt, villódzó fényt és a közvetlen napfényt. Nagyon szereti a fényes, színes, vibráló, csillogó fényeket(striboszkóp lámpa, diszkó gömb.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Folyamatos látásingerre vágyik, ezeket hosszasan tanulmányozza pl. Ujjait táncoltatja, csittinget velük, tárgyakat pörget a szeme előtt vagy a kerítésen, függönyön átszűrődő fényt figyeli.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Összekeveri a hasonlóságokat és a különbségeket a képeken és tárgyakban Pl: egy kutya és egy ló képét ugyanannak lát sok más kép között.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Nehéz számára a távolság megbecslése saját maga és a környezetének tárgyai között, ezért gyakran beleütközik a tárgyakba. Nekimegy az ajtófélfának, butorok sarkának vagy kocsiba beszálláskor, nem húzza be eléggé a fejét.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Egyéb (ezeken kivül megjelenő probléma ezen a területen):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AUDITIV/HALLÁS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65.0" w:type="dxa"/>
        <w:jc w:val="left"/>
        <w:tblInd w:w="-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20"/>
        <w:gridCol w:w="765"/>
        <w:gridCol w:w="795"/>
        <w:gridCol w:w="1110"/>
        <w:gridCol w:w="975"/>
        <w:tblGridChange w:id="0">
          <w:tblGrid>
            <w:gridCol w:w="6720"/>
            <w:gridCol w:w="765"/>
            <w:gridCol w:w="795"/>
            <w:gridCol w:w="1110"/>
            <w:gridCol w:w="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Előfordulása szerint: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Néha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Gyakran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Mindig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Olyan zajokat is hall, amelyeket mások nem (ventillátor zaja, méhecske hangja, az óra kattogása, stb.).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Fél bizonyos hangoktól, amik másokat nem zavarnak, pl. WC lehúzása, hajszárító, porszívó, kutyaugatás stb.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Befogja a fülét (normál hangerőnél is)hogy kizárja a hangokat, beszédet.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Nem reagál a verbális utasításokra és a saját nevére.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Figyelmen kívül hagy átlagos vagy halk hangokat, csak a különösen hangos, közeli vagy hirtelen zajokra figyel fel.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Nagyon halkan, majdnem suttogva beszél.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Sokszor csak a zaj kedvéért zajong. pl: Kiboritja a játékokat vagy összeütögeti őket, a kanállal az asztalt csapkodja, stb.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Szereti hangosan nézni a tv-t, vagy hallgatni a zenét.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 tudja a  hátterzajból a hozzá beszélő hangját kiszűrni, úgy tűnhet nem érti amit mondanak neki, vagy nem figyel.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 követi jól a szóbeli utasításokat, de bemutatás után jól utánozza a cselekvést.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Egyéb (ezeken kívül megjelenő probléma ezen a területen):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SZAGLÁS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335.0" w:type="dxa"/>
        <w:jc w:val="left"/>
        <w:tblInd w:w="-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05"/>
        <w:gridCol w:w="765"/>
        <w:gridCol w:w="840"/>
        <w:gridCol w:w="1095"/>
        <w:gridCol w:w="930"/>
        <w:tblGridChange w:id="0">
          <w:tblGrid>
            <w:gridCol w:w="6705"/>
            <w:gridCol w:w="765"/>
            <w:gridCol w:w="840"/>
            <w:gridCol w:w="1095"/>
            <w:gridCol w:w="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Előfordulása szerint: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Néha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Gyakran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Mindig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Zavarják, irritálják a parfüm illatok.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Megmondja más embereknek, ha furcsa, kellemetlen illatuk van.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Bizonyos ételek illatától rosszul lesz, émelyeg, öklendezik.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Kellemetlen szagok nem zavarják.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Az intenzív illatok érzi csak meg, azokat kedveli.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 érzi az étel illatát.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Mindent megszagol, amivel találkozik (Emberek, ételek, tárgyak)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Keresi az erős illatokat, megha azok kellemetlenek 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 tudja a jellegzetes illatokat megkülönböztetni (citrom, szappan, ecet,káposzta)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Nehezen különbözteti meg a kellemetlen illatokat a kellemestől.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Egyéb (ezeken kivül megjelenő probléma ezen a területen):</w:t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ÍZLELÉS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320.0" w:type="dxa"/>
        <w:jc w:val="left"/>
        <w:tblInd w:w="-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765"/>
        <w:gridCol w:w="765"/>
        <w:gridCol w:w="1140"/>
        <w:gridCol w:w="990"/>
        <w:tblGridChange w:id="0">
          <w:tblGrid>
            <w:gridCol w:w="6660"/>
            <w:gridCol w:w="765"/>
            <w:gridCol w:w="765"/>
            <w:gridCol w:w="114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Előfordulása szerint: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Néha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Gyakran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Mindig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Nagyon válogatós, nem próbál ki új ételeket, esetleg csak otthon hajlandó enni.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Bizonyos hőmérsékletű ételeket eszik meg. (Csak melegen vagy csak hidegen)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Csak bizonyos állagú ételeket eszik meg(csak pépes vagy csak darabosat)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Erősen fűszeres/savanyú ételeket is képes megenni, anélkül, hogy azt érzékelné.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Kevésbé intenzív ízű ételeket íztelennek találja.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Romlott ételnél sem veszi észre a megváltozott ízét.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Mindent megnyal, megkóstol, megrág. Nyalogatja, ízleli a nem ehető dolgokat is(gyurma,játékok)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Keresi és szereti a nagyon fűszeres, csípős ételeket.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 érzi mikor túl fűszeres, sós vagy édes az étel.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Mintha minden ugyanolyan ízű lenne számára, inkabb kinézete alapján választja vagy utasítja el az ételt.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Egyéb (ezeken kivül megjelenő probléma ezen a területen):</w:t>
            </w:r>
          </w:p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_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